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8D" w:rsidRDefault="00A939CC">
      <w:r>
        <w:t>Node access limit error</w:t>
      </w:r>
      <w:r w:rsidR="00FF1628">
        <w:t xml:space="preserve"> exceeded error</w:t>
      </w:r>
    </w:p>
    <w:p w:rsidR="00FF1628" w:rsidRDefault="00FF1628">
      <w:r>
        <w:t>1.</w:t>
      </w:r>
    </w:p>
    <w:p w:rsidR="00A939CC" w:rsidRDefault="00B42D34">
      <w:r w:rsidRPr="00B42D34">
        <w:rPr>
          <w:noProof/>
        </w:rPr>
        <w:drawing>
          <wp:inline distT="0" distB="0" distL="0" distR="0">
            <wp:extent cx="4429125" cy="16287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218" t="39601" r="38301" b="32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628" w:rsidRDefault="00FF1628">
      <w:r>
        <w:t>2.If STEASY  User is using extra node which is not registered by the user with Steasy then it will show the error..So  kindly register it with STEASY..</w:t>
      </w:r>
    </w:p>
    <w:p w:rsidR="00FF1628" w:rsidRDefault="00FF1628">
      <w:r>
        <w:t>But if is registered and still showing the error then  Please follow this solution:-</w:t>
      </w:r>
    </w:p>
    <w:p w:rsidR="00FF1628" w:rsidRDefault="00FF1628">
      <w:r>
        <w:t>1.</w:t>
      </w:r>
      <w:r w:rsidR="00380A38">
        <w:t xml:space="preserve"> On “STEASY Server”  on Steasy’s  Dashboard where (local)</w:t>
      </w:r>
      <w:r w:rsidR="00325565">
        <w:t xml:space="preserve"> near STEASY New Mvat Computation </w:t>
      </w:r>
      <w:r w:rsidR="00380A38">
        <w:t xml:space="preserve"> is displayed please click on it ,it will show you the path where your software is installed on your PC..</w:t>
      </w:r>
      <w:r w:rsidR="00E244D7">
        <w:br/>
        <w:t>“</w:t>
      </w:r>
      <w:r w:rsidR="00E92724">
        <w:t>then close Steasy Dashboard..</w:t>
      </w:r>
      <w:r w:rsidR="00E244D7">
        <w:t>”</w:t>
      </w:r>
    </w:p>
    <w:p w:rsidR="00380A38" w:rsidRDefault="00380A38">
      <w:r>
        <w:t xml:space="preserve">2. </w:t>
      </w:r>
      <w:r w:rsidR="00E92724">
        <w:t>Then select license File in it and delete it …</w:t>
      </w:r>
    </w:p>
    <w:p w:rsidR="00E92724" w:rsidRDefault="00E92724">
      <w:r w:rsidRPr="00E92724">
        <w:rPr>
          <w:noProof/>
        </w:rPr>
        <w:drawing>
          <wp:inline distT="0" distB="0" distL="0" distR="0">
            <wp:extent cx="5638800" cy="318135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7917" b="4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12E" w:rsidRDefault="0035312E"/>
    <w:p w:rsidR="0035312E" w:rsidRDefault="0035312E">
      <w:r>
        <w:t>3.</w:t>
      </w:r>
      <w:r w:rsidR="003C53FA">
        <w:t xml:space="preserve"> </w:t>
      </w:r>
      <w:r>
        <w:t>Follow the same procedure for STEASY Computation (for old version)</w:t>
      </w:r>
    </w:p>
    <w:p w:rsidR="00BC13B5" w:rsidRDefault="00BC13B5">
      <w:r w:rsidRPr="00BC13B5">
        <w:rPr>
          <w:noProof/>
        </w:rPr>
        <w:lastRenderedPageBreak/>
        <w:drawing>
          <wp:inline distT="0" distB="0" distL="0" distR="0">
            <wp:extent cx="5943600" cy="2571750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932" r="58333" b="20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04" w:rsidRDefault="00317304"/>
    <w:p w:rsidR="00317304" w:rsidRDefault="00317304">
      <w:r w:rsidRPr="00317304">
        <w:rPr>
          <w:noProof/>
        </w:rPr>
        <w:drawing>
          <wp:inline distT="0" distB="0" distL="0" distR="0">
            <wp:extent cx="6438900" cy="3933825"/>
            <wp:effectExtent l="19050" t="0" r="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1002" b="1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F07" w:rsidRDefault="00BF7FB5" w:rsidP="009E2F07">
      <w:r>
        <w:t>4</w:t>
      </w:r>
      <w:r w:rsidR="009E2F07">
        <w:t>.After deleting License file from Steasy Mvat Computation New and Steasy Mvat Computation</w:t>
      </w:r>
    </w:p>
    <w:p w:rsidR="009E2F07" w:rsidRDefault="009E2F07" w:rsidP="009E2F07">
      <w:r>
        <w:t>Then open the STeasy Dashboard and Login to the software..</w:t>
      </w:r>
    </w:p>
    <w:p w:rsidR="00123F17" w:rsidRDefault="00123F17"/>
    <w:sectPr w:rsidR="00123F17" w:rsidSect="008C6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939CC"/>
    <w:rsid w:val="00123F17"/>
    <w:rsid w:val="00317304"/>
    <w:rsid w:val="00325565"/>
    <w:rsid w:val="0035312E"/>
    <w:rsid w:val="00380A38"/>
    <w:rsid w:val="003C53FA"/>
    <w:rsid w:val="00530BA9"/>
    <w:rsid w:val="006F3670"/>
    <w:rsid w:val="008C658D"/>
    <w:rsid w:val="009E2F07"/>
    <w:rsid w:val="00A939CC"/>
    <w:rsid w:val="00B42D34"/>
    <w:rsid w:val="00BC13B5"/>
    <w:rsid w:val="00BF7FB5"/>
    <w:rsid w:val="00E244D7"/>
    <w:rsid w:val="00E92724"/>
    <w:rsid w:val="00FF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sonal21</dc:creator>
  <cp:keywords/>
  <dc:description/>
  <cp:lastModifiedBy>sonal21</cp:lastModifiedBy>
  <cp:revision>18</cp:revision>
  <dcterms:created xsi:type="dcterms:W3CDTF">2018-09-19T06:00:00Z</dcterms:created>
  <dcterms:modified xsi:type="dcterms:W3CDTF">2018-09-25T12:15:00Z</dcterms:modified>
</cp:coreProperties>
</file>